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C1B8C" w14:textId="12BEC3AA" w:rsidR="00EC08E2" w:rsidRDefault="0030334A" w:rsidP="00EC08E2">
      <w:pPr>
        <w:jc w:val="both"/>
        <w:rPr>
          <w:rFonts w:ascii="Times New Roman" w:hAnsi="Times New Roman" w:cs="Times New Roman"/>
          <w:b/>
          <w:bCs/>
          <w:sz w:val="28"/>
          <w:szCs w:val="28"/>
        </w:rPr>
      </w:pPr>
      <w:r w:rsidRPr="0030334A">
        <w:rPr>
          <w:rFonts w:ascii="Times New Roman" w:hAnsi="Times New Roman" w:cs="Times New Roman"/>
          <w:b/>
          <w:bCs/>
          <w:sz w:val="28"/>
          <w:szCs w:val="28"/>
        </w:rPr>
        <w:t xml:space="preserve">Extension </w:t>
      </w:r>
      <w:r>
        <w:rPr>
          <w:rFonts w:ascii="Times New Roman" w:hAnsi="Times New Roman" w:cs="Times New Roman"/>
          <w:b/>
          <w:bCs/>
          <w:sz w:val="28"/>
          <w:szCs w:val="28"/>
        </w:rPr>
        <w:t>o</w:t>
      </w:r>
      <w:r w:rsidRPr="0030334A">
        <w:rPr>
          <w:rFonts w:ascii="Times New Roman" w:hAnsi="Times New Roman" w:cs="Times New Roman"/>
          <w:b/>
          <w:bCs/>
          <w:sz w:val="28"/>
          <w:szCs w:val="28"/>
        </w:rPr>
        <w:t xml:space="preserve">fficers’ </w:t>
      </w:r>
      <w:r>
        <w:rPr>
          <w:rFonts w:ascii="Times New Roman" w:hAnsi="Times New Roman" w:cs="Times New Roman"/>
          <w:b/>
          <w:bCs/>
          <w:sz w:val="28"/>
          <w:szCs w:val="28"/>
        </w:rPr>
        <w:t>p</w:t>
      </w:r>
      <w:r w:rsidRPr="0030334A">
        <w:rPr>
          <w:rFonts w:ascii="Times New Roman" w:hAnsi="Times New Roman" w:cs="Times New Roman"/>
          <w:b/>
          <w:bCs/>
          <w:sz w:val="28"/>
          <w:szCs w:val="28"/>
        </w:rPr>
        <w:t xml:space="preserve">erspectives on Agricultural Extension Service </w:t>
      </w:r>
      <w:r>
        <w:rPr>
          <w:rFonts w:ascii="Times New Roman" w:hAnsi="Times New Roman" w:cs="Times New Roman"/>
          <w:b/>
          <w:bCs/>
          <w:sz w:val="28"/>
          <w:szCs w:val="28"/>
        </w:rPr>
        <w:t>d</w:t>
      </w:r>
      <w:r w:rsidRPr="0030334A">
        <w:rPr>
          <w:rFonts w:ascii="Times New Roman" w:hAnsi="Times New Roman" w:cs="Times New Roman"/>
          <w:b/>
          <w:bCs/>
          <w:sz w:val="28"/>
          <w:szCs w:val="28"/>
        </w:rPr>
        <w:t>elivery</w:t>
      </w:r>
      <w:r>
        <w:rPr>
          <w:rFonts w:ascii="Times New Roman" w:hAnsi="Times New Roman" w:cs="Times New Roman"/>
          <w:b/>
          <w:bCs/>
          <w:sz w:val="28"/>
          <w:szCs w:val="28"/>
        </w:rPr>
        <w:t>-</w:t>
      </w:r>
      <w:r w:rsidRPr="0030334A">
        <w:rPr>
          <w:rFonts w:ascii="Times New Roman" w:hAnsi="Times New Roman" w:cs="Times New Roman"/>
          <w:b/>
          <w:bCs/>
          <w:sz w:val="28"/>
          <w:szCs w:val="28"/>
        </w:rPr>
        <w:t xml:space="preserve"> A </w:t>
      </w:r>
      <w:r>
        <w:rPr>
          <w:rFonts w:ascii="Times New Roman" w:hAnsi="Times New Roman" w:cs="Times New Roman"/>
          <w:b/>
          <w:bCs/>
          <w:sz w:val="28"/>
          <w:szCs w:val="28"/>
        </w:rPr>
        <w:t>q</w:t>
      </w:r>
      <w:r w:rsidRPr="0030334A">
        <w:rPr>
          <w:rFonts w:ascii="Times New Roman" w:hAnsi="Times New Roman" w:cs="Times New Roman"/>
          <w:b/>
          <w:bCs/>
          <w:sz w:val="28"/>
          <w:szCs w:val="28"/>
        </w:rPr>
        <w:t xml:space="preserve">ualitative </w:t>
      </w:r>
      <w:r>
        <w:rPr>
          <w:rFonts w:ascii="Times New Roman" w:hAnsi="Times New Roman" w:cs="Times New Roman"/>
          <w:b/>
          <w:bCs/>
          <w:sz w:val="28"/>
          <w:szCs w:val="28"/>
        </w:rPr>
        <w:t>i</w:t>
      </w:r>
      <w:r w:rsidRPr="0030334A">
        <w:rPr>
          <w:rFonts w:ascii="Times New Roman" w:hAnsi="Times New Roman" w:cs="Times New Roman"/>
          <w:b/>
          <w:bCs/>
          <w:sz w:val="28"/>
          <w:szCs w:val="28"/>
        </w:rPr>
        <w:t xml:space="preserve">nquiry in Dambulla Agrarian Service </w:t>
      </w:r>
      <w:r w:rsidR="00EA0932">
        <w:rPr>
          <w:rFonts w:ascii="Times New Roman" w:hAnsi="Times New Roman" w:cs="Times New Roman"/>
          <w:b/>
          <w:bCs/>
          <w:sz w:val="28"/>
          <w:szCs w:val="28"/>
        </w:rPr>
        <w:t>Center</w:t>
      </w:r>
      <w:r w:rsidRPr="0030334A">
        <w:rPr>
          <w:rFonts w:ascii="Times New Roman" w:hAnsi="Times New Roman" w:cs="Times New Roman"/>
          <w:b/>
          <w:bCs/>
          <w:sz w:val="28"/>
          <w:szCs w:val="28"/>
        </w:rPr>
        <w:t xml:space="preserve"> under Dambulla Divisional Secretariat Division, Sri Lanka</w:t>
      </w:r>
    </w:p>
    <w:p w14:paraId="7923A2E8" w14:textId="77777777" w:rsidR="0030334A" w:rsidRDefault="0030334A" w:rsidP="00EC08E2">
      <w:pPr>
        <w:jc w:val="both"/>
        <w:rPr>
          <w:rFonts w:ascii="Times New Roman" w:hAnsi="Times New Roman" w:cs="Times New Roman"/>
          <w:b/>
          <w:bCs/>
          <w:sz w:val="28"/>
          <w:szCs w:val="28"/>
        </w:rPr>
      </w:pPr>
    </w:p>
    <w:p w14:paraId="2B2E2267" w14:textId="59378E9F" w:rsidR="00EC08E2" w:rsidRPr="00D231C6" w:rsidRDefault="00271E2A" w:rsidP="00EC08E2">
      <w:pPr>
        <w:spacing w:after="0" w:line="360" w:lineRule="auto"/>
        <w:rPr>
          <w:rFonts w:ascii="Times New Roman" w:eastAsia="Arial" w:hAnsi="Times New Roman" w:cs="Times New Roman"/>
          <w:kern w:val="0"/>
          <w:sz w:val="24"/>
          <w:szCs w:val="24"/>
          <w:lang w:bidi="ar-SA"/>
          <w14:ligatures w14:val="none"/>
        </w:rPr>
      </w:pPr>
      <w:bookmarkStart w:id="0" w:name="_Hlk219374795"/>
      <w:r w:rsidRPr="00271E2A">
        <w:rPr>
          <w:rFonts w:ascii="Times New Roman" w:eastAsia="Arial" w:hAnsi="Times New Roman" w:cs="Times New Roman"/>
          <w:kern w:val="0"/>
          <w:sz w:val="24"/>
          <w:szCs w:val="24"/>
          <w:lang w:bidi="ar-SA"/>
          <w14:ligatures w14:val="none"/>
        </w:rPr>
        <w:t>E.M.S.H. Sooriyabandara,</w:t>
      </w:r>
      <w:r>
        <w:rPr>
          <w:rFonts w:ascii="Times New Roman" w:eastAsia="Arial" w:hAnsi="Times New Roman" w:cs="Times New Roman"/>
          <w:kern w:val="0"/>
          <w:sz w:val="24"/>
          <w:szCs w:val="24"/>
          <w:u w:val="single"/>
          <w:lang w:bidi="ar-SA"/>
          <w14:ligatures w14:val="none"/>
        </w:rPr>
        <w:t xml:space="preserve"> </w:t>
      </w:r>
      <w:r w:rsidR="00EC08E2">
        <w:rPr>
          <w:rFonts w:ascii="Times New Roman" w:eastAsia="Arial" w:hAnsi="Times New Roman" w:cs="Times New Roman"/>
          <w:kern w:val="0"/>
          <w:sz w:val="24"/>
          <w:szCs w:val="24"/>
          <w:u w:val="single"/>
          <w:lang w:bidi="ar-SA"/>
          <w14:ligatures w14:val="none"/>
        </w:rPr>
        <w:t>A.E. Chathushke</w:t>
      </w:r>
      <w:r w:rsidR="00EC08E2" w:rsidRPr="00D231C6">
        <w:rPr>
          <w:rFonts w:ascii="Times New Roman" w:eastAsia="Arial" w:hAnsi="Times New Roman" w:cs="Times New Roman"/>
          <w:kern w:val="0"/>
          <w:sz w:val="24"/>
          <w:szCs w:val="24"/>
          <w:lang w:bidi="ar-SA"/>
          <w14:ligatures w14:val="none"/>
        </w:rPr>
        <w:t>*</w:t>
      </w:r>
      <w:r w:rsidR="00EC08E2">
        <w:rPr>
          <w:rFonts w:ascii="Times New Roman" w:eastAsia="Arial" w:hAnsi="Times New Roman" w:cs="Times New Roman"/>
          <w:kern w:val="0"/>
          <w:sz w:val="24"/>
          <w:szCs w:val="24"/>
          <w:lang w:bidi="ar-SA"/>
          <w14:ligatures w14:val="none"/>
        </w:rPr>
        <w:t xml:space="preserve">, U.B.E. Sasanka, </w:t>
      </w:r>
    </w:p>
    <w:p w14:paraId="23EAA488" w14:textId="23F88505" w:rsidR="00EC08E2" w:rsidRPr="00D231C6" w:rsidRDefault="00EC08E2" w:rsidP="00EC08E2">
      <w:pPr>
        <w:spacing w:after="0" w:line="360" w:lineRule="auto"/>
        <w:rPr>
          <w:rFonts w:ascii="Times New Roman" w:eastAsia="Arial" w:hAnsi="Times New Roman" w:cs="Times New Roman"/>
          <w:kern w:val="0"/>
          <w:sz w:val="24"/>
          <w:szCs w:val="24"/>
          <w:lang w:bidi="ar-SA"/>
          <w14:ligatures w14:val="none"/>
        </w:rPr>
      </w:pPr>
      <w:r w:rsidRPr="00D231C6">
        <w:rPr>
          <w:rFonts w:ascii="Times New Roman" w:eastAsia="Arial" w:hAnsi="Times New Roman" w:cs="Times New Roman"/>
          <w:kern w:val="0"/>
          <w:sz w:val="24"/>
          <w:szCs w:val="24"/>
          <w:lang w:bidi="ar-SA"/>
          <w14:ligatures w14:val="none"/>
        </w:rPr>
        <w:t>Department of Agribusiness Management, Faculty of Agricultural Sciences, Sabaragamuwa University of Sri Lanka, P.O. Box 02, Belihuloya</w:t>
      </w:r>
    </w:p>
    <w:p w14:paraId="7BB6CA72" w14:textId="1CA67DFD" w:rsidR="00EC08E2" w:rsidRDefault="00EC08E2" w:rsidP="00EC08E2">
      <w:pPr>
        <w:spacing w:after="0" w:line="360" w:lineRule="auto"/>
        <w:rPr>
          <w:rFonts w:ascii="Times New Roman" w:eastAsia="Arial" w:hAnsi="Times New Roman" w:cs="Times New Roman"/>
          <w:kern w:val="0"/>
          <w:sz w:val="24"/>
          <w:szCs w:val="24"/>
          <w:lang w:bidi="ar-SA"/>
          <w14:ligatures w14:val="none"/>
        </w:rPr>
      </w:pPr>
      <w:r w:rsidRPr="00D231C6">
        <w:rPr>
          <w:rFonts w:ascii="Times New Roman" w:eastAsia="Arial" w:hAnsi="Times New Roman" w:cs="Times New Roman"/>
          <w:kern w:val="0"/>
          <w:sz w:val="24"/>
          <w:szCs w:val="24"/>
          <w:lang w:bidi="ar-SA"/>
          <w14:ligatures w14:val="none"/>
        </w:rPr>
        <w:t xml:space="preserve">*Correspondence E-mail: </w:t>
      </w:r>
      <w:hyperlink r:id="rId4" w:history="1">
        <w:r w:rsidRPr="002C3138">
          <w:rPr>
            <w:rStyle w:val="Hyperlink"/>
            <w:rFonts w:ascii="Times New Roman" w:eastAsia="Arial" w:hAnsi="Times New Roman" w:cs="Times New Roman"/>
            <w:kern w:val="0"/>
            <w:sz w:val="24"/>
            <w:szCs w:val="24"/>
            <w:lang w:bidi="ar-SA"/>
            <w14:ligatures w14:val="none"/>
          </w:rPr>
          <w:t>eshanchathushke@gmail.com</w:t>
        </w:r>
      </w:hyperlink>
    </w:p>
    <w:p w14:paraId="552BFB4C" w14:textId="77777777" w:rsidR="00EC08E2" w:rsidRDefault="00EC08E2" w:rsidP="00EC08E2">
      <w:pPr>
        <w:spacing w:after="0" w:line="360" w:lineRule="auto"/>
        <w:rPr>
          <w:rFonts w:ascii="Times New Roman" w:eastAsia="Arial" w:hAnsi="Times New Roman" w:cs="Times New Roman"/>
          <w:kern w:val="0"/>
          <w:sz w:val="24"/>
          <w:szCs w:val="24"/>
          <w:lang w:bidi="ar-SA"/>
          <w14:ligatures w14:val="none"/>
        </w:rPr>
      </w:pPr>
    </w:p>
    <w:p w14:paraId="11BB4394" w14:textId="77777777" w:rsidR="00EC08E2" w:rsidRPr="00D231C6" w:rsidRDefault="00EC08E2" w:rsidP="00EC08E2">
      <w:pPr>
        <w:spacing w:after="0" w:line="360" w:lineRule="auto"/>
        <w:rPr>
          <w:rFonts w:ascii="Times New Roman" w:eastAsia="Arial" w:hAnsi="Times New Roman" w:cs="Times New Roman"/>
          <w:kern w:val="0"/>
          <w:sz w:val="24"/>
          <w:szCs w:val="24"/>
          <w:lang w:bidi="ar-SA"/>
          <w14:ligatures w14:val="none"/>
        </w:rPr>
      </w:pPr>
    </w:p>
    <w:bookmarkEnd w:id="0"/>
    <w:p w14:paraId="69E9F3BB" w14:textId="428A10C8" w:rsidR="00271E2A" w:rsidRPr="00271E2A" w:rsidRDefault="00271E2A" w:rsidP="00271E2A">
      <w:pPr>
        <w:spacing w:line="360" w:lineRule="auto"/>
        <w:jc w:val="both"/>
        <w:rPr>
          <w:rFonts w:ascii="Times New Roman" w:hAnsi="Times New Roman" w:cs="Times New Roman"/>
          <w:sz w:val="24"/>
          <w:szCs w:val="24"/>
        </w:rPr>
      </w:pPr>
      <w:r w:rsidRPr="00271E2A">
        <w:rPr>
          <w:rFonts w:ascii="Times New Roman" w:hAnsi="Times New Roman" w:cs="Times New Roman"/>
          <w:sz w:val="24"/>
          <w:szCs w:val="24"/>
        </w:rPr>
        <w:t>Agricultural extension officers play a vital role in ensuring the effective delivery of agricultural knowledge, technologies, and advisory services to farming communities. This study examined</w:t>
      </w:r>
      <w:r>
        <w:rPr>
          <w:rFonts w:ascii="Times New Roman" w:hAnsi="Times New Roman" w:cs="Times New Roman"/>
          <w:sz w:val="24"/>
          <w:szCs w:val="24"/>
        </w:rPr>
        <w:t xml:space="preserve"> </w:t>
      </w:r>
      <w:r w:rsidRPr="00271E2A">
        <w:rPr>
          <w:rFonts w:ascii="Times New Roman" w:hAnsi="Times New Roman" w:cs="Times New Roman"/>
          <w:sz w:val="24"/>
          <w:szCs w:val="24"/>
        </w:rPr>
        <w:t xml:space="preserve">the perspectives of extension officers on the structure, effectiveness, and challenges of agricultural extension service delivery by the Department of Agriculture in Dambulla area of Sri Lanka. A qualitative research approach was adopted to gain in-depth insights into institutional processes and field-level realities. Primary data were collected through semi-structured interviews with fifteen Agricultural Research and Production Assistants (ARPAs) and the Agricultural Instructor (AI) attached to the Agrarian Service Center, Dambulla. The collected data were analyzed using thematic analysis with the aid of NVivo software. The findings indicated that the agricultural extension system in Dambulla is institutionally well-structured, with clearly defined roles and responsibilities for extension officers. However, several operational constraints limit the effectiveness of service delivery. Key challenges identified include a shortage of extension staff, high farmer-to-officer ratios, limited time for regular field visits, and inadequate resources. Communication gaps between officers and farmers, delays in identifying field-level problems, and difficulties in providing timely follow up support further reduce service efficiency. Officers also highlighted behavioral and contextual barriers, such as resistance to new technologies among older farmers and limited access to digital communication tools in rural areas. Despite these challenges, extension officers emphasized their commitment to service delivery and noted that farmers who actively participate in training programs and maintain regular contact with extension personnel tend to benefit more from extension interventions. The study concluded that while the DOA’s extension service framework in the </w:t>
      </w:r>
      <w:r w:rsidRPr="00271E2A">
        <w:rPr>
          <w:rFonts w:ascii="Times New Roman" w:hAnsi="Times New Roman" w:cs="Times New Roman"/>
          <w:sz w:val="24"/>
          <w:szCs w:val="24"/>
        </w:rPr>
        <w:lastRenderedPageBreak/>
        <w:t>Dambulla area is organizationally sound, its effectiveness is constrained by human resource limitations, workload pressures, and communication barriers. Strengthening staffing capacity, improving field-level interaction, and enhancing communication mechanisms are essential to improve the responsiveness and effectiveness of agricultural extension services.</w:t>
      </w:r>
    </w:p>
    <w:p w14:paraId="72B27F17" w14:textId="77777777" w:rsidR="00EC08E2" w:rsidRDefault="00EC08E2" w:rsidP="00EC08E2">
      <w:pPr>
        <w:spacing w:line="360" w:lineRule="auto"/>
        <w:jc w:val="both"/>
        <w:rPr>
          <w:rFonts w:ascii="Times New Roman" w:hAnsi="Times New Roman" w:cs="Times New Roman"/>
          <w:sz w:val="24"/>
          <w:szCs w:val="24"/>
        </w:rPr>
      </w:pPr>
    </w:p>
    <w:p w14:paraId="774108A8" w14:textId="5EA233EB" w:rsidR="00EC08E2" w:rsidRPr="00EC08E2" w:rsidRDefault="00EC08E2" w:rsidP="00EC08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EC08E2">
        <w:rPr>
          <w:rFonts w:ascii="Times New Roman" w:hAnsi="Times New Roman" w:cs="Times New Roman"/>
          <w:sz w:val="24"/>
          <w:szCs w:val="24"/>
        </w:rPr>
        <w:t xml:space="preserve">Agricultural extension, Extension officers, Service delivery, </w:t>
      </w:r>
      <w:r>
        <w:rPr>
          <w:rFonts w:ascii="Times New Roman" w:hAnsi="Times New Roman" w:cs="Times New Roman"/>
          <w:sz w:val="24"/>
          <w:szCs w:val="24"/>
        </w:rPr>
        <w:t>Sri Lanka</w:t>
      </w:r>
    </w:p>
    <w:sectPr w:rsidR="00EC08E2" w:rsidRPr="00EC0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Iskoola Pota">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C08E2"/>
    <w:rsid w:val="00057656"/>
    <w:rsid w:val="00076333"/>
    <w:rsid w:val="00271E2A"/>
    <w:rsid w:val="002D7C00"/>
    <w:rsid w:val="0030334A"/>
    <w:rsid w:val="00324A07"/>
    <w:rsid w:val="00937405"/>
    <w:rsid w:val="00950AC0"/>
    <w:rsid w:val="00997E31"/>
    <w:rsid w:val="00A37015"/>
    <w:rsid w:val="00A45D77"/>
    <w:rsid w:val="00EA0932"/>
    <w:rsid w:val="00EC08E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35C2"/>
  <w15:chartTrackingRefBased/>
  <w15:docId w15:val="{7ECA3520-A706-4D11-9A50-1235BD5E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si-LK"/>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paragraph" w:styleId="Heading1">
    <w:name w:val="heading 1"/>
    <w:basedOn w:val="Normal"/>
    <w:next w:val="Normal"/>
    <w:link w:val="Heading1Char"/>
    <w:uiPriority w:val="9"/>
    <w:qFormat/>
    <w:rsid w:val="00EC08E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C08E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C08E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C08E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C08E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C08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8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8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8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8E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C08E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C08E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C08E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C08E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C08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8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8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8E2"/>
    <w:rPr>
      <w:rFonts w:eastAsiaTheme="majorEastAsia" w:cstheme="majorBidi"/>
      <w:color w:val="272727" w:themeColor="text1" w:themeTint="D8"/>
    </w:rPr>
  </w:style>
  <w:style w:type="paragraph" w:styleId="Title">
    <w:name w:val="Title"/>
    <w:basedOn w:val="Normal"/>
    <w:next w:val="Normal"/>
    <w:link w:val="TitleChar"/>
    <w:uiPriority w:val="10"/>
    <w:qFormat/>
    <w:rsid w:val="00EC0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8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8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8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08E2"/>
    <w:rPr>
      <w:rFonts w:cs="Arial Unicode MS"/>
      <w:i/>
      <w:iCs/>
      <w:color w:val="404040" w:themeColor="text1" w:themeTint="BF"/>
    </w:rPr>
  </w:style>
  <w:style w:type="paragraph" w:styleId="ListParagraph">
    <w:name w:val="List Paragraph"/>
    <w:basedOn w:val="Normal"/>
    <w:uiPriority w:val="34"/>
    <w:qFormat/>
    <w:rsid w:val="00EC08E2"/>
    <w:pPr>
      <w:ind w:left="720"/>
      <w:contextualSpacing/>
    </w:pPr>
  </w:style>
  <w:style w:type="character" w:styleId="IntenseEmphasis">
    <w:name w:val="Intense Emphasis"/>
    <w:basedOn w:val="DefaultParagraphFont"/>
    <w:uiPriority w:val="21"/>
    <w:qFormat/>
    <w:rsid w:val="00EC08E2"/>
    <w:rPr>
      <w:i/>
      <w:iCs/>
      <w:color w:val="365F91" w:themeColor="accent1" w:themeShade="BF"/>
    </w:rPr>
  </w:style>
  <w:style w:type="paragraph" w:styleId="IntenseQuote">
    <w:name w:val="Intense Quote"/>
    <w:basedOn w:val="Normal"/>
    <w:next w:val="Normal"/>
    <w:link w:val="IntenseQuoteChar"/>
    <w:uiPriority w:val="30"/>
    <w:qFormat/>
    <w:rsid w:val="00EC08E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C08E2"/>
    <w:rPr>
      <w:rFonts w:cs="Arial Unicode MS"/>
      <w:i/>
      <w:iCs/>
      <w:color w:val="365F91" w:themeColor="accent1" w:themeShade="BF"/>
    </w:rPr>
  </w:style>
  <w:style w:type="character" w:styleId="IntenseReference">
    <w:name w:val="Intense Reference"/>
    <w:basedOn w:val="DefaultParagraphFont"/>
    <w:uiPriority w:val="32"/>
    <w:qFormat/>
    <w:rsid w:val="00EC08E2"/>
    <w:rPr>
      <w:b/>
      <w:bCs/>
      <w:smallCaps/>
      <w:color w:val="365F91" w:themeColor="accent1" w:themeShade="BF"/>
      <w:spacing w:val="5"/>
    </w:rPr>
  </w:style>
  <w:style w:type="character" w:styleId="Hyperlink">
    <w:name w:val="Hyperlink"/>
    <w:basedOn w:val="DefaultParagraphFont"/>
    <w:uiPriority w:val="99"/>
    <w:unhideWhenUsed/>
    <w:rsid w:val="00EC08E2"/>
    <w:rPr>
      <w:color w:val="0000FF" w:themeColor="hyperlink"/>
      <w:u w:val="single"/>
    </w:rPr>
  </w:style>
  <w:style w:type="character" w:styleId="UnresolvedMention">
    <w:name w:val="Unresolved Mention"/>
    <w:basedOn w:val="DefaultParagraphFont"/>
    <w:uiPriority w:val="99"/>
    <w:semiHidden/>
    <w:unhideWhenUsed/>
    <w:rsid w:val="00EC0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18113">
      <w:bodyDiv w:val="1"/>
      <w:marLeft w:val="0"/>
      <w:marRight w:val="0"/>
      <w:marTop w:val="0"/>
      <w:marBottom w:val="0"/>
      <w:divBdr>
        <w:top w:val="none" w:sz="0" w:space="0" w:color="auto"/>
        <w:left w:val="none" w:sz="0" w:space="0" w:color="auto"/>
        <w:bottom w:val="none" w:sz="0" w:space="0" w:color="auto"/>
        <w:right w:val="none" w:sz="0" w:space="0" w:color="auto"/>
      </w:divBdr>
    </w:div>
    <w:div w:id="206945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shanchathushk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431</Words>
  <Characters>2462</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emshsooriyabandara@std.agri.sab.ac.lk</dc:creator>
  <cp:keywords/>
  <dc:description/>
  <cp:lastModifiedBy>emshsooriyabandara@std.agri.sab.ac.lk</cp:lastModifiedBy>
  <cp:revision>6</cp:revision>
  <dcterms:created xsi:type="dcterms:W3CDTF">2026-01-15T08:21:00Z</dcterms:created>
  <dcterms:modified xsi:type="dcterms:W3CDTF">2026-01-15T18:02:00Z</dcterms:modified>
</cp:coreProperties>
</file>